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C2" w:rsidRPr="007D0054" w:rsidRDefault="00DD4B21" w:rsidP="007D0054">
      <w:pPr>
        <w:spacing w:after="0" w:line="240" w:lineRule="auto"/>
        <w:ind w:right="4893"/>
        <w:jc w:val="both"/>
        <w:rPr>
          <w:rFonts w:ascii="Tahoma" w:eastAsia="Tahoma" w:hAnsi="Tahoma" w:cs="Tahoma"/>
          <w:sz w:val="16"/>
          <w:szCs w:val="16"/>
        </w:rPr>
      </w:pPr>
      <w:r w:rsidRPr="007D0054">
        <w:rPr>
          <w:rFonts w:ascii="Tahoma" w:eastAsia="Tahoma" w:hAnsi="Tahoma" w:cs="Tahoma"/>
          <w:b/>
          <w:bCs/>
          <w:sz w:val="24"/>
          <w:szCs w:val="24"/>
        </w:rPr>
        <w:t>High Gradient Benthic Index (HGMI</w:t>
      </w:r>
      <w:proofErr w:type="gramStart"/>
      <w:r w:rsidRPr="007D0054">
        <w:rPr>
          <w:rFonts w:ascii="Tahoma" w:eastAsia="Tahoma" w:hAnsi="Tahoma" w:cs="Tahoma"/>
          <w:b/>
          <w:bCs/>
          <w:sz w:val="24"/>
          <w:szCs w:val="24"/>
        </w:rPr>
        <w:t>)</w:t>
      </w:r>
      <w:r w:rsidRPr="007D0054">
        <w:rPr>
          <w:rFonts w:ascii="Tahoma" w:eastAsia="Tahoma" w:hAnsi="Tahoma" w:cs="Tahoma"/>
          <w:b/>
          <w:bCs/>
          <w:position w:val="11"/>
          <w:sz w:val="16"/>
          <w:szCs w:val="16"/>
        </w:rPr>
        <w:t>1</w:t>
      </w:r>
      <w:proofErr w:type="gramEnd"/>
    </w:p>
    <w:p w:rsidR="004133C2" w:rsidRPr="007D0054" w:rsidRDefault="004133C2" w:rsidP="007D005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33C2" w:rsidRPr="00357118" w:rsidRDefault="00DD4B21" w:rsidP="007D0054">
      <w:pPr>
        <w:spacing w:after="0" w:line="240" w:lineRule="auto"/>
        <w:ind w:right="857"/>
        <w:rPr>
          <w:rFonts w:ascii="Tahoma" w:eastAsia="Tahoma" w:hAnsi="Tahoma" w:cs="Tahoma"/>
          <w:sz w:val="20"/>
          <w:szCs w:val="20"/>
        </w:rPr>
      </w:pPr>
      <w:r w:rsidRPr="00357118">
        <w:rPr>
          <w:rFonts w:ascii="Tahoma" w:eastAsia="Tahoma" w:hAnsi="Tahoma" w:cs="Tahoma"/>
          <w:sz w:val="20"/>
          <w:szCs w:val="20"/>
        </w:rPr>
        <w:t>Study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area:</w:t>
      </w:r>
      <w:r w:rsidRPr="00357118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northern</w:t>
      </w:r>
      <w:r w:rsidRPr="0035711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New</w:t>
      </w:r>
      <w:r w:rsidRPr="0035711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Jersey,</w:t>
      </w:r>
      <w:r w:rsidRPr="0035711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above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the</w:t>
      </w:r>
      <w:r w:rsidRPr="0035711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geo</w:t>
      </w:r>
      <w:r w:rsidRPr="00357118">
        <w:rPr>
          <w:rFonts w:ascii="Tahoma" w:eastAsia="Tahoma" w:hAnsi="Tahoma" w:cs="Tahoma"/>
          <w:spacing w:val="1"/>
          <w:sz w:val="20"/>
          <w:szCs w:val="20"/>
        </w:rPr>
        <w:t>l</w:t>
      </w:r>
      <w:r w:rsidRPr="00357118">
        <w:rPr>
          <w:rFonts w:ascii="Tahoma" w:eastAsia="Tahoma" w:hAnsi="Tahoma" w:cs="Tahoma"/>
          <w:sz w:val="20"/>
          <w:szCs w:val="20"/>
        </w:rPr>
        <w:t>ogic</w:t>
      </w:r>
      <w:r w:rsidRPr="0035711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fall-line</w:t>
      </w:r>
      <w:r w:rsidRPr="0035711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including</w:t>
      </w:r>
      <w:r w:rsidRPr="0035711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the</w:t>
      </w:r>
      <w:r w:rsidRPr="0035711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following</w:t>
      </w:r>
      <w:r w:rsidRPr="0035711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ecoregions: North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Central</w:t>
      </w:r>
      <w:r w:rsidRPr="0035711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Appalachians,</w:t>
      </w:r>
      <w:r w:rsidRPr="00357118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Central</w:t>
      </w:r>
      <w:r w:rsidRPr="0035711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Appalachian</w:t>
      </w:r>
      <w:r w:rsidRPr="00357118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Ridges</w:t>
      </w:r>
      <w:r w:rsidRPr="0035711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and</w:t>
      </w:r>
      <w:r w:rsidRPr="0035711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Vall</w:t>
      </w:r>
      <w:r w:rsidRPr="00357118">
        <w:rPr>
          <w:rFonts w:ascii="Tahoma" w:eastAsia="Tahoma" w:hAnsi="Tahoma" w:cs="Tahoma"/>
          <w:spacing w:val="-2"/>
          <w:sz w:val="20"/>
          <w:szCs w:val="20"/>
        </w:rPr>
        <w:t>e</w:t>
      </w:r>
      <w:r w:rsidRPr="00357118">
        <w:rPr>
          <w:rFonts w:ascii="Tahoma" w:eastAsia="Tahoma" w:hAnsi="Tahoma" w:cs="Tahoma"/>
          <w:sz w:val="20"/>
          <w:szCs w:val="20"/>
        </w:rPr>
        <w:t>ys,</w:t>
      </w:r>
      <w:r w:rsidRPr="0035711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Northeastern</w:t>
      </w:r>
      <w:r w:rsidRPr="00357118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Highlands, Northeastern</w:t>
      </w:r>
      <w:r w:rsidRPr="00357118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Coastal</w:t>
      </w:r>
      <w:r w:rsidRPr="0035711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Zone,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and</w:t>
      </w:r>
      <w:r w:rsidRPr="0035711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Northern</w:t>
      </w:r>
      <w:r w:rsidRPr="0035711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pacing w:val="1"/>
          <w:sz w:val="20"/>
          <w:szCs w:val="20"/>
        </w:rPr>
        <w:t>P</w:t>
      </w:r>
      <w:r w:rsidRPr="00357118">
        <w:rPr>
          <w:rFonts w:ascii="Tahoma" w:eastAsia="Tahoma" w:hAnsi="Tahoma" w:cs="Tahoma"/>
          <w:sz w:val="20"/>
          <w:szCs w:val="20"/>
        </w:rPr>
        <w:t>iedmon</w:t>
      </w:r>
      <w:r w:rsidRPr="00357118">
        <w:rPr>
          <w:rFonts w:ascii="Tahoma" w:eastAsia="Tahoma" w:hAnsi="Tahoma" w:cs="Tahoma"/>
          <w:spacing w:val="1"/>
          <w:sz w:val="20"/>
          <w:szCs w:val="20"/>
        </w:rPr>
        <w:t>t</w:t>
      </w:r>
      <w:r w:rsidRPr="00357118">
        <w:rPr>
          <w:rFonts w:ascii="Tahoma" w:eastAsia="Tahoma" w:hAnsi="Tahoma" w:cs="Tahoma"/>
          <w:sz w:val="20"/>
          <w:szCs w:val="20"/>
        </w:rPr>
        <w:t>.</w:t>
      </w:r>
    </w:p>
    <w:p w:rsidR="004133C2" w:rsidRPr="00357118" w:rsidRDefault="004133C2" w:rsidP="007D005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133C2" w:rsidRPr="00357118" w:rsidRDefault="00DD4B21" w:rsidP="007D0054">
      <w:pPr>
        <w:spacing w:after="0" w:line="240" w:lineRule="auto"/>
        <w:ind w:right="8245"/>
        <w:jc w:val="both"/>
        <w:rPr>
          <w:rFonts w:ascii="Tahoma" w:eastAsia="Tahoma" w:hAnsi="Tahoma" w:cs="Tahoma"/>
          <w:sz w:val="20"/>
          <w:szCs w:val="20"/>
        </w:rPr>
      </w:pPr>
      <w:r w:rsidRPr="00357118">
        <w:rPr>
          <w:rFonts w:ascii="Tahoma" w:eastAsia="Tahoma" w:hAnsi="Tahoma" w:cs="Tahoma"/>
          <w:sz w:val="20"/>
          <w:szCs w:val="20"/>
          <w:u w:val="single" w:color="000000"/>
        </w:rPr>
        <w:t>Index</w:t>
      </w:r>
      <w:r w:rsidRPr="00357118">
        <w:rPr>
          <w:rFonts w:ascii="Tahoma" w:eastAsia="Tahoma" w:hAnsi="Tahoma" w:cs="Tahoma"/>
          <w:spacing w:val="-6"/>
          <w:sz w:val="20"/>
          <w:szCs w:val="20"/>
          <w:u w:val="single" w:color="00000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  <w:u w:val="single" w:color="000000"/>
        </w:rPr>
        <w:t>Metrics</w:t>
      </w:r>
    </w:p>
    <w:p w:rsidR="00C46ECD" w:rsidRPr="00357118" w:rsidRDefault="00C46ECD" w:rsidP="007D005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357118">
        <w:rPr>
          <w:rFonts w:ascii="Tahoma" w:hAnsi="Tahoma" w:cs="Tahoma"/>
          <w:sz w:val="20"/>
          <w:szCs w:val="20"/>
        </w:rPr>
        <w:t xml:space="preserve">Number of EPT families </w:t>
      </w:r>
      <w:r w:rsidRPr="00357118">
        <w:rPr>
          <w:rFonts w:ascii="Tahoma" w:hAnsi="Tahoma" w:cs="Tahoma"/>
          <w:sz w:val="20"/>
          <w:szCs w:val="20"/>
        </w:rPr>
        <w:t xml:space="preserve">= </w:t>
      </w:r>
      <w:r w:rsidR="007D0054" w:rsidRPr="00357118">
        <w:rPr>
          <w:rFonts w:ascii="Tahoma" w:hAnsi="Tahoma" w:cs="Tahoma"/>
          <w:sz w:val="20"/>
          <w:szCs w:val="20"/>
        </w:rPr>
        <w:t>X</w:t>
      </w:r>
      <w:r w:rsidRPr="00357118">
        <w:rPr>
          <w:rFonts w:ascii="Tahoma" w:hAnsi="Tahoma" w:cs="Tahoma"/>
          <w:sz w:val="20"/>
          <w:szCs w:val="20"/>
        </w:rPr>
        <w:t>/12</w:t>
      </w:r>
      <w:r w:rsidR="007D0054" w:rsidRPr="00357118">
        <w:rPr>
          <w:rFonts w:ascii="Tahoma" w:hAnsi="Tahoma" w:cs="Tahoma"/>
          <w:sz w:val="20"/>
          <w:szCs w:val="20"/>
        </w:rPr>
        <w:t xml:space="preserve"> *100</w:t>
      </w:r>
    </w:p>
    <w:p w:rsidR="00C46ECD" w:rsidRPr="00357118" w:rsidRDefault="00E751F9" w:rsidP="007D005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357118">
        <w:rPr>
          <w:rFonts w:ascii="Tahoma" w:hAnsi="Tahoma" w:cs="Tahoma"/>
          <w:sz w:val="20"/>
          <w:szCs w:val="20"/>
        </w:rPr>
        <w:t>% non-insect families</w:t>
      </w:r>
      <w:r w:rsidR="00C46ECD" w:rsidRPr="00357118">
        <w:rPr>
          <w:rFonts w:ascii="Tahoma" w:hAnsi="Tahoma" w:cs="Tahoma"/>
          <w:sz w:val="20"/>
          <w:szCs w:val="20"/>
        </w:rPr>
        <w:t xml:space="preserve"> </w:t>
      </w:r>
      <w:r w:rsidR="00C46ECD" w:rsidRPr="00357118">
        <w:rPr>
          <w:rFonts w:ascii="Tahoma" w:hAnsi="Tahoma" w:cs="Tahoma"/>
          <w:sz w:val="20"/>
          <w:szCs w:val="20"/>
        </w:rPr>
        <w:t xml:space="preserve">= </w:t>
      </w:r>
      <w:r w:rsidR="00C46ECD" w:rsidRPr="00357118">
        <w:rPr>
          <w:rFonts w:ascii="Tahoma" w:hAnsi="Tahoma" w:cs="Tahoma"/>
          <w:sz w:val="20"/>
          <w:szCs w:val="20"/>
        </w:rPr>
        <w:t>(70-X)/63</w:t>
      </w:r>
      <w:r w:rsidR="007D0054" w:rsidRPr="00357118">
        <w:rPr>
          <w:rFonts w:ascii="Tahoma" w:hAnsi="Tahoma" w:cs="Tahoma"/>
          <w:sz w:val="20"/>
          <w:szCs w:val="20"/>
        </w:rPr>
        <w:t xml:space="preserve"> *100</w:t>
      </w:r>
    </w:p>
    <w:p w:rsidR="00C46ECD" w:rsidRPr="00357118" w:rsidRDefault="00C46ECD" w:rsidP="007D005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357118">
        <w:rPr>
          <w:rFonts w:ascii="Tahoma" w:hAnsi="Tahoma" w:cs="Tahoma"/>
          <w:sz w:val="20"/>
          <w:szCs w:val="20"/>
        </w:rPr>
        <w:t xml:space="preserve">% EPT (no </w:t>
      </w:r>
      <w:proofErr w:type="spellStart"/>
      <w:r w:rsidRPr="00357118">
        <w:rPr>
          <w:rFonts w:ascii="Tahoma" w:hAnsi="Tahoma" w:cs="Tahoma"/>
          <w:sz w:val="20"/>
          <w:szCs w:val="20"/>
        </w:rPr>
        <w:t>Hydropsychidae</w:t>
      </w:r>
      <w:proofErr w:type="spellEnd"/>
      <w:r w:rsidRPr="00357118">
        <w:rPr>
          <w:rFonts w:ascii="Tahoma" w:hAnsi="Tahoma" w:cs="Tahoma"/>
          <w:sz w:val="20"/>
          <w:szCs w:val="20"/>
        </w:rPr>
        <w:t>)</w:t>
      </w:r>
      <w:r w:rsidR="00E923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57118">
        <w:rPr>
          <w:rFonts w:ascii="Tahoma" w:hAnsi="Tahoma" w:cs="Tahoma"/>
          <w:sz w:val="20"/>
          <w:szCs w:val="20"/>
          <w:vertAlign w:val="subscript"/>
        </w:rPr>
        <w:t>adj</w:t>
      </w:r>
      <w:proofErr w:type="spellEnd"/>
      <w:r w:rsidRPr="00357118">
        <w:rPr>
          <w:rFonts w:ascii="Tahoma" w:hAnsi="Tahoma" w:cs="Tahoma"/>
          <w:sz w:val="20"/>
          <w:szCs w:val="20"/>
        </w:rPr>
        <w:t xml:space="preserve"> </w:t>
      </w:r>
      <w:r w:rsidRPr="00357118">
        <w:rPr>
          <w:rFonts w:ascii="Tahoma" w:hAnsi="Tahoma" w:cs="Tahoma"/>
          <w:sz w:val="20"/>
          <w:szCs w:val="20"/>
        </w:rPr>
        <w:t>=</w:t>
      </w:r>
      <w:r w:rsidR="007D0054" w:rsidRPr="00357118">
        <w:rPr>
          <w:rFonts w:ascii="Tahoma" w:hAnsi="Tahoma" w:cs="Tahoma"/>
          <w:sz w:val="20"/>
          <w:szCs w:val="20"/>
        </w:rPr>
        <w:t xml:space="preserve"> </w:t>
      </w:r>
      <w:r w:rsidR="00357118">
        <w:rPr>
          <w:rFonts w:ascii="Tahoma" w:hAnsi="Tahoma" w:cs="Tahoma"/>
          <w:sz w:val="20"/>
          <w:szCs w:val="20"/>
        </w:rPr>
        <w:t>{</w:t>
      </w:r>
      <w:r w:rsidR="007D0054" w:rsidRPr="00357118">
        <w:rPr>
          <w:rFonts w:ascii="Tahoma" w:hAnsi="Tahoma" w:cs="Tahoma"/>
          <w:sz w:val="20"/>
          <w:szCs w:val="20"/>
        </w:rPr>
        <w:t>35.15 + X –</w:t>
      </w:r>
      <w:r w:rsidR="00357118">
        <w:rPr>
          <w:rFonts w:ascii="Tahoma" w:hAnsi="Tahoma" w:cs="Tahoma"/>
          <w:sz w:val="20"/>
          <w:szCs w:val="20"/>
        </w:rPr>
        <w:t xml:space="preserve"> [</w:t>
      </w:r>
      <w:r w:rsidR="007D0054" w:rsidRPr="00357118">
        <w:rPr>
          <w:rFonts w:ascii="Tahoma" w:hAnsi="Tahoma" w:cs="Tahoma"/>
          <w:sz w:val="20"/>
          <w:szCs w:val="20"/>
        </w:rPr>
        <w:t>45.59 – 11.5</w:t>
      </w:r>
      <w:r w:rsidR="00357118">
        <w:rPr>
          <w:rFonts w:ascii="Tahoma" w:hAnsi="Tahoma" w:cs="Tahoma"/>
          <w:sz w:val="20"/>
          <w:szCs w:val="20"/>
        </w:rPr>
        <w:t>9*log10(</w:t>
      </w:r>
      <w:proofErr w:type="spellStart"/>
      <w:r w:rsidR="00357118">
        <w:rPr>
          <w:rFonts w:ascii="Tahoma" w:hAnsi="Tahoma" w:cs="Tahoma"/>
          <w:sz w:val="20"/>
          <w:szCs w:val="20"/>
        </w:rPr>
        <w:t>areasqkm</w:t>
      </w:r>
      <w:proofErr w:type="spellEnd"/>
      <w:r w:rsidR="00357118">
        <w:rPr>
          <w:rFonts w:ascii="Tahoma" w:hAnsi="Tahoma" w:cs="Tahoma"/>
          <w:sz w:val="20"/>
          <w:szCs w:val="20"/>
        </w:rPr>
        <w:t>)]}</w:t>
      </w:r>
      <w:r w:rsidRPr="00357118">
        <w:rPr>
          <w:rFonts w:ascii="Tahoma" w:hAnsi="Tahoma" w:cs="Tahoma"/>
          <w:sz w:val="20"/>
          <w:szCs w:val="20"/>
        </w:rPr>
        <w:t>/67</w:t>
      </w:r>
      <w:r w:rsidR="007D0054" w:rsidRPr="00357118">
        <w:rPr>
          <w:rFonts w:ascii="Tahoma" w:hAnsi="Tahoma" w:cs="Tahoma"/>
          <w:sz w:val="20"/>
          <w:szCs w:val="20"/>
        </w:rPr>
        <w:t xml:space="preserve"> *100</w:t>
      </w:r>
    </w:p>
    <w:p w:rsidR="00C46ECD" w:rsidRPr="00357118" w:rsidRDefault="00C46ECD" w:rsidP="007D005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357118">
        <w:rPr>
          <w:rFonts w:ascii="Tahoma" w:hAnsi="Tahoma" w:cs="Tahoma"/>
          <w:sz w:val="20"/>
          <w:szCs w:val="20"/>
        </w:rPr>
        <w:t xml:space="preserve">Number of scraper families </w:t>
      </w:r>
      <w:r w:rsidRPr="00357118">
        <w:rPr>
          <w:rFonts w:ascii="Tahoma" w:hAnsi="Tahoma" w:cs="Tahoma"/>
          <w:sz w:val="20"/>
          <w:szCs w:val="20"/>
        </w:rPr>
        <w:t>=</w:t>
      </w:r>
      <w:r w:rsidR="007D0054" w:rsidRPr="00357118">
        <w:rPr>
          <w:rFonts w:ascii="Tahoma" w:hAnsi="Tahoma" w:cs="Tahoma"/>
          <w:sz w:val="20"/>
          <w:szCs w:val="20"/>
        </w:rPr>
        <w:t xml:space="preserve"> </w:t>
      </w:r>
      <w:r w:rsidRPr="00357118">
        <w:rPr>
          <w:rFonts w:ascii="Tahoma" w:hAnsi="Tahoma" w:cs="Tahoma"/>
          <w:sz w:val="20"/>
          <w:szCs w:val="20"/>
        </w:rPr>
        <w:t>X/6</w:t>
      </w:r>
      <w:r w:rsidR="007D0054" w:rsidRPr="00357118">
        <w:rPr>
          <w:rFonts w:ascii="Tahoma" w:hAnsi="Tahoma" w:cs="Tahoma"/>
          <w:sz w:val="20"/>
          <w:szCs w:val="20"/>
        </w:rPr>
        <w:t xml:space="preserve"> *100</w:t>
      </w:r>
    </w:p>
    <w:p w:rsidR="00C46ECD" w:rsidRPr="00357118" w:rsidRDefault="00C46ECD" w:rsidP="007D0054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357118">
        <w:rPr>
          <w:rFonts w:ascii="Tahoma" w:hAnsi="Tahoma" w:cs="Tahoma"/>
          <w:sz w:val="20"/>
          <w:szCs w:val="20"/>
        </w:rPr>
        <w:t>Family Biotic Index</w:t>
      </w:r>
      <w:r w:rsidRPr="003571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57118">
        <w:rPr>
          <w:rFonts w:ascii="Tahoma" w:hAnsi="Tahoma" w:cs="Tahoma"/>
          <w:sz w:val="20"/>
          <w:szCs w:val="20"/>
          <w:vertAlign w:val="subscript"/>
        </w:rPr>
        <w:t>ad</w:t>
      </w:r>
      <w:r w:rsidR="00357118">
        <w:rPr>
          <w:rFonts w:ascii="Tahoma" w:hAnsi="Tahoma" w:cs="Tahoma"/>
          <w:sz w:val="20"/>
          <w:szCs w:val="20"/>
          <w:vertAlign w:val="subscript"/>
        </w:rPr>
        <w:t>j</w:t>
      </w:r>
      <w:proofErr w:type="spellEnd"/>
      <w:r w:rsidRPr="00357118">
        <w:rPr>
          <w:rFonts w:ascii="Tahoma" w:hAnsi="Tahoma" w:cs="Tahoma"/>
          <w:sz w:val="20"/>
          <w:szCs w:val="20"/>
        </w:rPr>
        <w:t xml:space="preserve"> </w:t>
      </w:r>
      <w:r w:rsidRPr="00357118">
        <w:rPr>
          <w:rFonts w:ascii="Tahoma" w:hAnsi="Tahoma" w:cs="Tahoma"/>
          <w:sz w:val="20"/>
          <w:szCs w:val="20"/>
        </w:rPr>
        <w:t xml:space="preserve">= </w:t>
      </w:r>
      <w:r w:rsidR="007D0054" w:rsidRPr="00357118">
        <w:rPr>
          <w:rFonts w:ascii="Tahoma" w:hAnsi="Tahoma" w:cs="Tahoma"/>
          <w:sz w:val="20"/>
          <w:szCs w:val="20"/>
        </w:rPr>
        <w:t>{7- [4.19 + X – (3.636 + 0.615*log10(</w:t>
      </w:r>
      <w:proofErr w:type="spellStart"/>
      <w:r w:rsidR="007D0054" w:rsidRPr="00357118">
        <w:rPr>
          <w:rFonts w:ascii="Tahoma" w:hAnsi="Tahoma" w:cs="Tahoma"/>
          <w:sz w:val="20"/>
          <w:szCs w:val="20"/>
        </w:rPr>
        <w:t>areasqkm</w:t>
      </w:r>
      <w:proofErr w:type="spellEnd"/>
      <w:r w:rsidR="007D0054" w:rsidRPr="00357118">
        <w:rPr>
          <w:rFonts w:ascii="Tahoma" w:hAnsi="Tahoma" w:cs="Tahoma"/>
          <w:sz w:val="20"/>
          <w:szCs w:val="20"/>
        </w:rPr>
        <w:t>))]}</w:t>
      </w:r>
      <w:r w:rsidRPr="00357118">
        <w:rPr>
          <w:rFonts w:ascii="Tahoma" w:hAnsi="Tahoma" w:cs="Tahoma"/>
          <w:sz w:val="20"/>
          <w:szCs w:val="20"/>
        </w:rPr>
        <w:t>/4</w:t>
      </w:r>
      <w:r w:rsidR="007D0054" w:rsidRPr="00357118">
        <w:rPr>
          <w:rFonts w:ascii="Tahoma" w:hAnsi="Tahoma" w:cs="Tahoma"/>
          <w:sz w:val="20"/>
          <w:szCs w:val="20"/>
        </w:rPr>
        <w:t xml:space="preserve"> *100</w:t>
      </w:r>
    </w:p>
    <w:p w:rsidR="00C46ECD" w:rsidRPr="00357118" w:rsidRDefault="00C46ECD" w:rsidP="007D005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6ECD" w:rsidRPr="00357118" w:rsidRDefault="007D0054" w:rsidP="007D005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57118">
        <w:rPr>
          <w:rFonts w:ascii="Tahoma" w:hAnsi="Tahoma" w:cs="Tahoma"/>
          <w:sz w:val="20"/>
          <w:szCs w:val="20"/>
        </w:rPr>
        <w:t>X = observed metric</w:t>
      </w:r>
    </w:p>
    <w:p w:rsidR="007D0054" w:rsidRPr="00357118" w:rsidRDefault="007D0054" w:rsidP="007D005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6ECD" w:rsidRPr="00357118" w:rsidRDefault="00C46ECD" w:rsidP="007D0054">
      <w:pPr>
        <w:spacing w:after="0" w:line="240" w:lineRule="auto"/>
        <w:ind w:right="258"/>
        <w:rPr>
          <w:rFonts w:ascii="Tahoma" w:eastAsia="Tahoma" w:hAnsi="Tahoma" w:cs="Tahoma"/>
          <w:sz w:val="20"/>
          <w:szCs w:val="20"/>
        </w:rPr>
      </w:pPr>
      <w:r w:rsidRPr="00357118">
        <w:rPr>
          <w:rFonts w:ascii="Tahoma" w:eastAsia="Tahoma" w:hAnsi="Tahoma" w:cs="Tahoma"/>
          <w:sz w:val="20"/>
          <w:szCs w:val="20"/>
        </w:rPr>
        <w:t>ADJ</w:t>
      </w:r>
      <w:r w:rsidRPr="0035711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(Adjusted</w:t>
      </w:r>
      <w:r w:rsidRPr="0035711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metric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value)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=</w:t>
      </w:r>
      <w:r w:rsidRPr="00357118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Mean</w:t>
      </w:r>
      <w:r w:rsidRPr="0035711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position w:val="-3"/>
          <w:sz w:val="20"/>
          <w:szCs w:val="20"/>
          <w:vertAlign w:val="subscript"/>
        </w:rPr>
        <w:t>reference</w:t>
      </w:r>
      <w:r w:rsidRPr="00357118">
        <w:rPr>
          <w:rFonts w:ascii="Tahoma" w:eastAsia="Tahoma" w:hAnsi="Tahoma" w:cs="Tahoma"/>
          <w:spacing w:val="16"/>
          <w:position w:val="-3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+</w:t>
      </w:r>
      <w:r w:rsidRPr="00357118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Metric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position w:val="-3"/>
          <w:sz w:val="20"/>
          <w:szCs w:val="20"/>
          <w:vertAlign w:val="subscript"/>
        </w:rPr>
        <w:t>observed</w:t>
      </w:r>
      <w:r w:rsidRPr="00357118">
        <w:rPr>
          <w:rFonts w:ascii="Tahoma" w:eastAsia="Tahoma" w:hAnsi="Tahoma" w:cs="Tahoma"/>
          <w:spacing w:val="17"/>
          <w:position w:val="-3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–</w:t>
      </w:r>
      <w:r w:rsidRPr="00357118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Metric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position w:val="-3"/>
          <w:sz w:val="20"/>
          <w:szCs w:val="20"/>
          <w:vertAlign w:val="subscript"/>
        </w:rPr>
        <w:t>predicted</w:t>
      </w:r>
      <w:r w:rsidRPr="00357118">
        <w:rPr>
          <w:rFonts w:ascii="Tahoma" w:eastAsia="Tahoma" w:hAnsi="Tahoma" w:cs="Tahoma"/>
          <w:sz w:val="20"/>
          <w:szCs w:val="20"/>
        </w:rPr>
        <w:t>,</w:t>
      </w:r>
      <w:r w:rsidRPr="0035711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where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predictions</w:t>
      </w:r>
      <w:r w:rsidRPr="00357118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are</w:t>
      </w:r>
      <w:r w:rsidRPr="0035711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based on</w:t>
      </w:r>
      <w:r w:rsidRPr="00357118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linear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regression</w:t>
      </w:r>
      <w:r w:rsidRPr="0035711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analysis</w:t>
      </w:r>
      <w:r w:rsidRPr="0035711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of</w:t>
      </w:r>
      <w:r w:rsidRPr="00357118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refer</w:t>
      </w:r>
      <w:r w:rsidRPr="00357118">
        <w:rPr>
          <w:rFonts w:ascii="Tahoma" w:eastAsia="Tahoma" w:hAnsi="Tahoma" w:cs="Tahoma"/>
          <w:spacing w:val="-2"/>
          <w:sz w:val="20"/>
          <w:szCs w:val="20"/>
        </w:rPr>
        <w:t>e</w:t>
      </w:r>
      <w:r w:rsidRPr="00357118">
        <w:rPr>
          <w:rFonts w:ascii="Tahoma" w:eastAsia="Tahoma" w:hAnsi="Tahoma" w:cs="Tahoma"/>
          <w:sz w:val="20"/>
          <w:szCs w:val="20"/>
        </w:rPr>
        <w:t>nce</w:t>
      </w:r>
      <w:r w:rsidRPr="0035711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metric</w:t>
      </w:r>
      <w:r w:rsidRPr="0035711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values</w:t>
      </w:r>
      <w:r w:rsidRPr="0035711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on</w:t>
      </w:r>
      <w:r w:rsidRPr="00357118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catchment</w:t>
      </w:r>
      <w:r w:rsidRPr="0035711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357118">
        <w:rPr>
          <w:rFonts w:ascii="Tahoma" w:eastAsia="Tahoma" w:hAnsi="Tahoma" w:cs="Tahoma"/>
          <w:sz w:val="20"/>
          <w:szCs w:val="20"/>
        </w:rPr>
        <w:t>size.</w:t>
      </w:r>
    </w:p>
    <w:p w:rsidR="00C46ECD" w:rsidRPr="00357118" w:rsidRDefault="00C46ECD" w:rsidP="007D005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70ABD" w:rsidRPr="00357118" w:rsidRDefault="00F70ABD" w:rsidP="007D0054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57118">
        <w:rPr>
          <w:rFonts w:ascii="Tahoma" w:hAnsi="Tahoma" w:cs="Tahoma"/>
          <w:sz w:val="20"/>
          <w:szCs w:val="20"/>
        </w:rPr>
        <w:t>Calculate the average of the 5 scores above to obtain an overall assessment score.</w:t>
      </w:r>
    </w:p>
    <w:p w:rsidR="00F70ABD" w:rsidRPr="007D0054" w:rsidRDefault="00F70ABD" w:rsidP="007D0054">
      <w:pPr>
        <w:spacing w:after="0" w:line="240" w:lineRule="auto"/>
        <w:rPr>
          <w:rFonts w:ascii="Tahoma" w:hAnsi="Tahoma" w:cs="Tahoma"/>
        </w:rPr>
      </w:pPr>
    </w:p>
    <w:p w:rsidR="004133C2" w:rsidRPr="007D0054" w:rsidRDefault="00DD4B21" w:rsidP="007D0054">
      <w:pPr>
        <w:spacing w:after="0" w:line="240" w:lineRule="auto"/>
        <w:ind w:right="6057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sz w:val="20"/>
          <w:szCs w:val="20"/>
          <w:u w:val="single" w:color="000000"/>
        </w:rPr>
        <w:t>Assessment</w:t>
      </w:r>
      <w:r w:rsidRPr="007D0054">
        <w:rPr>
          <w:rFonts w:ascii="Tahoma" w:eastAsia="Tahoma" w:hAnsi="Tahoma" w:cs="Tahoma"/>
          <w:spacing w:val="-11"/>
          <w:sz w:val="20"/>
          <w:szCs w:val="20"/>
          <w:u w:val="single" w:color="00000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  <w:u w:val="single" w:color="000000"/>
        </w:rPr>
        <w:t>Rating</w:t>
      </w:r>
      <w:r w:rsidRPr="007D0054">
        <w:rPr>
          <w:rFonts w:ascii="Tahoma" w:eastAsia="Tahoma" w:hAnsi="Tahoma" w:cs="Tahoma"/>
          <w:sz w:val="20"/>
          <w:szCs w:val="20"/>
        </w:rPr>
        <w:t xml:space="preserve">                  </w:t>
      </w:r>
      <w:r w:rsidRPr="007D0054"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  <w:u w:val="single" w:color="000000"/>
        </w:rPr>
        <w:t>Score</w:t>
      </w:r>
    </w:p>
    <w:p w:rsidR="004133C2" w:rsidRPr="007D0054" w:rsidRDefault="00DD4B21" w:rsidP="007D0054">
      <w:pPr>
        <w:spacing w:after="0" w:line="240" w:lineRule="auto"/>
        <w:ind w:right="6124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position w:val="-1"/>
          <w:sz w:val="20"/>
          <w:szCs w:val="20"/>
        </w:rPr>
        <w:t xml:space="preserve">Excellent                                </w:t>
      </w:r>
      <w:r w:rsidRPr="007D0054">
        <w:rPr>
          <w:rFonts w:ascii="Tahoma" w:eastAsia="Tahoma" w:hAnsi="Tahoma" w:cs="Tahoma"/>
          <w:spacing w:val="25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≥</w:t>
      </w:r>
      <w:r w:rsidRPr="007D0054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63</w:t>
      </w:r>
    </w:p>
    <w:p w:rsidR="004133C2" w:rsidRPr="007D0054" w:rsidRDefault="00DD4B21" w:rsidP="007D0054">
      <w:pPr>
        <w:spacing w:after="0" w:line="240" w:lineRule="auto"/>
        <w:ind w:right="5708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position w:val="-1"/>
          <w:sz w:val="20"/>
          <w:szCs w:val="20"/>
        </w:rPr>
        <w:t xml:space="preserve">Good                                     </w:t>
      </w:r>
      <w:r w:rsidRPr="007D0054">
        <w:rPr>
          <w:rFonts w:ascii="Tahoma" w:eastAsia="Tahoma" w:hAnsi="Tahoma" w:cs="Tahoma"/>
          <w:spacing w:val="38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&lt;</w:t>
      </w:r>
      <w:r w:rsidRPr="007D0054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63</w:t>
      </w:r>
      <w:r w:rsidRPr="007D0054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-</w:t>
      </w:r>
      <w:r w:rsidRPr="007D0054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42</w:t>
      </w:r>
    </w:p>
    <w:p w:rsidR="004133C2" w:rsidRPr="007D0054" w:rsidRDefault="00DD4B21" w:rsidP="007D0054">
      <w:pPr>
        <w:spacing w:after="0" w:line="240" w:lineRule="auto"/>
        <w:ind w:right="5709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position w:val="-1"/>
          <w:sz w:val="20"/>
          <w:szCs w:val="20"/>
        </w:rPr>
        <w:t xml:space="preserve">Fair                                       </w:t>
      </w:r>
      <w:r w:rsidRPr="007D0054">
        <w:rPr>
          <w:rFonts w:ascii="Tahoma" w:eastAsia="Tahoma" w:hAnsi="Tahoma" w:cs="Tahoma"/>
          <w:spacing w:val="47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&lt;</w:t>
      </w:r>
      <w:r w:rsidRPr="007D0054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42</w:t>
      </w:r>
      <w:r w:rsidRPr="007D0054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-</w:t>
      </w:r>
      <w:r w:rsidRPr="007D0054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21</w:t>
      </w:r>
    </w:p>
    <w:p w:rsidR="004133C2" w:rsidRPr="00E92321" w:rsidRDefault="00DD4B21" w:rsidP="00E92321">
      <w:pPr>
        <w:spacing w:after="0" w:line="240" w:lineRule="auto"/>
        <w:ind w:right="6123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position w:val="-1"/>
          <w:sz w:val="20"/>
          <w:szCs w:val="20"/>
        </w:rPr>
        <w:t xml:space="preserve">Poor                                      </w:t>
      </w:r>
      <w:r w:rsidRPr="007D0054">
        <w:rPr>
          <w:rFonts w:ascii="Tahoma" w:eastAsia="Tahoma" w:hAnsi="Tahoma" w:cs="Tahoma"/>
          <w:spacing w:val="37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&lt;</w:t>
      </w:r>
      <w:r w:rsidRPr="007D0054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position w:val="-1"/>
          <w:sz w:val="20"/>
          <w:szCs w:val="20"/>
        </w:rPr>
        <w:t>21</w:t>
      </w:r>
    </w:p>
    <w:p w:rsidR="00357118" w:rsidRDefault="00357118" w:rsidP="007D0054">
      <w:pPr>
        <w:spacing w:after="0" w:line="240" w:lineRule="auto"/>
        <w:ind w:right="8422"/>
        <w:jc w:val="both"/>
        <w:rPr>
          <w:rFonts w:ascii="Tahoma" w:eastAsia="Tahoma" w:hAnsi="Tahoma" w:cs="Tahoma"/>
          <w:b/>
          <w:bCs/>
          <w:w w:val="94"/>
          <w:sz w:val="21"/>
          <w:szCs w:val="21"/>
        </w:rPr>
      </w:pPr>
    </w:p>
    <w:p w:rsidR="004133C2" w:rsidRPr="007D0054" w:rsidRDefault="00DD4B21" w:rsidP="007D0054">
      <w:pPr>
        <w:spacing w:after="0" w:line="240" w:lineRule="auto"/>
        <w:ind w:right="8422"/>
        <w:jc w:val="both"/>
        <w:rPr>
          <w:rFonts w:ascii="Tahoma" w:eastAsia="Tahoma" w:hAnsi="Tahoma" w:cs="Tahoma"/>
          <w:sz w:val="21"/>
          <w:szCs w:val="21"/>
        </w:rPr>
      </w:pPr>
      <w:r w:rsidRPr="007D0054">
        <w:rPr>
          <w:rFonts w:ascii="Tahoma" w:eastAsia="Tahoma" w:hAnsi="Tahoma" w:cs="Tahoma"/>
          <w:b/>
          <w:bCs/>
          <w:w w:val="94"/>
          <w:sz w:val="21"/>
          <w:szCs w:val="21"/>
        </w:rPr>
        <w:t>Attributes</w:t>
      </w:r>
    </w:p>
    <w:p w:rsidR="004133C2" w:rsidRPr="007D0054" w:rsidRDefault="004133C2" w:rsidP="007D005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33C2" w:rsidRPr="007D0054" w:rsidRDefault="000A6C73" w:rsidP="007D0054">
      <w:pPr>
        <w:spacing w:after="0" w:line="240" w:lineRule="auto"/>
        <w:ind w:right="63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b/>
          <w:bCs/>
          <w:sz w:val="20"/>
          <w:szCs w:val="20"/>
        </w:rPr>
        <w:t xml:space="preserve">Excellent: </w:t>
      </w:r>
      <w:r w:rsidR="00DD4B21" w:rsidRPr="007D0054">
        <w:rPr>
          <w:rFonts w:ascii="Tahoma" w:eastAsia="Tahoma" w:hAnsi="Tahoma" w:cs="Tahoma"/>
          <w:b/>
          <w:bCs/>
          <w:spacing w:val="18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Minimal</w:t>
      </w:r>
      <w:r w:rsidR="00DD4B21" w:rsidRPr="007D0054">
        <w:rPr>
          <w:rFonts w:ascii="Tahoma" w:eastAsia="Tahoma" w:hAnsi="Tahoma" w:cs="Tahoma"/>
          <w:b/>
          <w:bCs/>
          <w:spacing w:val="32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changes</w:t>
      </w:r>
      <w:r w:rsidR="00DD4B21" w:rsidRPr="007D0054">
        <w:rPr>
          <w:rFonts w:ascii="Tahoma" w:eastAsia="Tahoma" w:hAnsi="Tahoma" w:cs="Tahoma"/>
          <w:b/>
          <w:bCs/>
          <w:spacing w:val="31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in</w:t>
      </w:r>
      <w:r w:rsidR="00DD4B21" w:rsidRPr="007D0054">
        <w:rPr>
          <w:rFonts w:ascii="Tahoma" w:eastAsia="Tahoma" w:hAnsi="Tahoma" w:cs="Tahoma"/>
          <w:b/>
          <w:bCs/>
          <w:spacing w:val="38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structure</w:t>
      </w:r>
      <w:r w:rsidR="00DD4B21" w:rsidRPr="007D0054">
        <w:rPr>
          <w:rFonts w:ascii="Tahoma" w:eastAsia="Tahoma" w:hAnsi="Tahoma" w:cs="Tahoma"/>
          <w:b/>
          <w:bCs/>
          <w:spacing w:val="30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of</w:t>
      </w:r>
      <w:r w:rsidR="00DD4B21" w:rsidRPr="007D0054">
        <w:rPr>
          <w:rFonts w:ascii="Tahoma" w:eastAsia="Tahoma" w:hAnsi="Tahoma" w:cs="Tahoma"/>
          <w:b/>
          <w:bCs/>
          <w:spacing w:val="38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biological</w:t>
      </w:r>
      <w:r w:rsidR="00DD4B21" w:rsidRPr="007D0054">
        <w:rPr>
          <w:rFonts w:ascii="Tahoma" w:eastAsia="Tahoma" w:hAnsi="Tahoma" w:cs="Tahoma"/>
          <w:b/>
          <w:bCs/>
          <w:spacing w:val="30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community</w:t>
      </w:r>
      <w:r w:rsidR="00DD4B21" w:rsidRPr="007D0054">
        <w:rPr>
          <w:rFonts w:ascii="Tahoma" w:eastAsia="Tahoma" w:hAnsi="Tahoma" w:cs="Tahoma"/>
          <w:b/>
          <w:bCs/>
          <w:spacing w:val="27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and</w:t>
      </w:r>
      <w:r w:rsidR="00DD4B21" w:rsidRPr="007D0054">
        <w:rPr>
          <w:rFonts w:ascii="Tahoma" w:eastAsia="Tahoma" w:hAnsi="Tahoma" w:cs="Tahoma"/>
          <w:b/>
          <w:bCs/>
          <w:spacing w:val="35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minimal</w:t>
      </w:r>
      <w:r w:rsidR="00DD4B21" w:rsidRPr="007D0054">
        <w:rPr>
          <w:rFonts w:ascii="Tahoma" w:eastAsia="Tahoma" w:hAnsi="Tahoma" w:cs="Tahoma"/>
          <w:b/>
          <w:bCs/>
          <w:spacing w:val="30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changes</w:t>
      </w:r>
      <w:r w:rsidR="00DD4B21" w:rsidRPr="007D0054">
        <w:rPr>
          <w:rFonts w:ascii="Tahoma" w:eastAsia="Tahoma" w:hAnsi="Tahoma" w:cs="Tahoma"/>
          <w:b/>
          <w:bCs/>
          <w:spacing w:val="30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in ec</w:t>
      </w:r>
      <w:r w:rsidR="00DD4B21"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os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y</w:t>
      </w:r>
      <w:r w:rsidR="00DD4B21"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s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tem</w:t>
      </w:r>
      <w:r w:rsidR="00DD4B21" w:rsidRPr="007D0054">
        <w:rPr>
          <w:rFonts w:ascii="Tahoma" w:eastAsia="Tahoma" w:hAnsi="Tahoma" w:cs="Tahoma"/>
          <w:b/>
          <w:bCs/>
          <w:spacing w:val="17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f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uncti</w:t>
      </w:r>
      <w:r w:rsidR="00DD4B21"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 xml:space="preserve">n.   </w:t>
      </w:r>
      <w:r w:rsidR="00DD4B21" w:rsidRPr="007D0054">
        <w:rPr>
          <w:rFonts w:ascii="Tahoma" w:eastAsia="Tahoma" w:hAnsi="Tahoma" w:cs="Tahoma"/>
          <w:sz w:val="20"/>
          <w:szCs w:val="20"/>
        </w:rPr>
        <w:t>Virtually</w:t>
      </w:r>
      <w:r w:rsidR="00DD4B21" w:rsidRPr="007D0054"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all</w:t>
      </w:r>
      <w:r w:rsidR="00DD4B21" w:rsidRPr="007D0054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native</w:t>
      </w:r>
      <w:r w:rsidR="00DD4B21" w:rsidRPr="007D0054"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taxa</w:t>
      </w:r>
      <w:r w:rsidR="00DD4B21" w:rsidRPr="007D0054"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are</w:t>
      </w:r>
      <w:r w:rsidR="00DD4B21" w:rsidRPr="007D0054"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maintained</w:t>
      </w:r>
      <w:r w:rsidR="00DD4B21" w:rsidRPr="007D0054"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with</w:t>
      </w:r>
      <w:r w:rsidR="00DD4B21" w:rsidRPr="007D0054"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some</w:t>
      </w:r>
      <w:r w:rsidR="00DD4B21" w:rsidRPr="007D0054"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changes</w:t>
      </w:r>
      <w:r w:rsidR="00DD4B21" w:rsidRPr="007D0054"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to</w:t>
      </w:r>
      <w:r w:rsidR="00DD4B21" w:rsidRPr="007D0054"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biomass</w:t>
      </w:r>
      <w:r w:rsidR="00DD4B21" w:rsidRPr="007D0054"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and/or abundance;</w:t>
      </w:r>
      <w:r w:rsidR="00DD4B21" w:rsidRPr="007D0054"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ecosystem</w:t>
      </w:r>
      <w:r w:rsidR="00DD4B21" w:rsidRPr="007D0054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functions</w:t>
      </w:r>
      <w:r w:rsidR="00DD4B21" w:rsidRPr="007D0054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are</w:t>
      </w:r>
      <w:r w:rsidR="00DD4B21" w:rsidRPr="007D0054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fully</w:t>
      </w:r>
      <w:r w:rsidR="00DD4B21" w:rsidRPr="007D0054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maintained</w:t>
      </w:r>
      <w:r w:rsidR="00DD4B21" w:rsidRPr="007D0054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within</w:t>
      </w:r>
      <w:r w:rsidR="00DD4B21" w:rsidRPr="007D0054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the</w:t>
      </w:r>
      <w:r w:rsidR="00DD4B21" w:rsidRPr="007D0054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range</w:t>
      </w:r>
      <w:r w:rsidR="00DD4B21" w:rsidRPr="007D0054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of</w:t>
      </w:r>
      <w:r w:rsidR="00DD4B21" w:rsidRPr="007D0054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natural</w:t>
      </w:r>
      <w:r w:rsidR="00DD4B21" w:rsidRPr="007D0054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variability.</w:t>
      </w:r>
    </w:p>
    <w:p w:rsidR="004133C2" w:rsidRPr="007D0054" w:rsidRDefault="004133C2" w:rsidP="007D0054">
      <w:pPr>
        <w:spacing w:after="0" w:line="240" w:lineRule="auto"/>
        <w:rPr>
          <w:rFonts w:ascii="Tahoma" w:hAnsi="Tahoma" w:cs="Tahoma"/>
        </w:rPr>
      </w:pPr>
    </w:p>
    <w:p w:rsidR="004133C2" w:rsidRPr="007D0054" w:rsidRDefault="00DD4B21" w:rsidP="007D0054">
      <w:pPr>
        <w:spacing w:after="0" w:line="240" w:lineRule="auto"/>
        <w:ind w:right="62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b/>
          <w:bCs/>
          <w:sz w:val="20"/>
          <w:szCs w:val="20"/>
        </w:rPr>
        <w:t xml:space="preserve">Good: </w:t>
      </w:r>
      <w:r w:rsidRPr="007D0054">
        <w:rPr>
          <w:rFonts w:ascii="Tahoma" w:eastAsia="Tahoma" w:hAnsi="Tahoma" w:cs="Tahoma"/>
          <w:b/>
          <w:bCs/>
          <w:spacing w:val="47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S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me</w:t>
      </w:r>
      <w:r w:rsidRPr="007D0054">
        <w:rPr>
          <w:rFonts w:ascii="Tahoma" w:eastAsia="Tahoma" w:hAnsi="Tahoma" w:cs="Tahoma"/>
          <w:b/>
          <w:bCs/>
          <w:spacing w:val="17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evi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ent</w:t>
      </w:r>
      <w:r w:rsidRPr="007D0054">
        <w:rPr>
          <w:rFonts w:ascii="Tahoma" w:eastAsia="Tahoma" w:hAnsi="Tahoma" w:cs="Tahoma"/>
          <w:b/>
          <w:bCs/>
          <w:spacing w:val="15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chan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g</w:t>
      </w:r>
      <w:r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s</w:t>
      </w:r>
      <w:r w:rsidRPr="007D0054">
        <w:rPr>
          <w:rFonts w:ascii="Tahoma" w:eastAsia="Tahoma" w:hAnsi="Tahoma" w:cs="Tahoma"/>
          <w:b/>
          <w:bCs/>
          <w:spacing w:val="14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in</w:t>
      </w:r>
      <w:r w:rsidRPr="007D0054">
        <w:rPr>
          <w:rFonts w:ascii="Tahoma" w:eastAsia="Tahoma" w:hAnsi="Tahoma" w:cs="Tahoma"/>
          <w:b/>
          <w:bCs/>
          <w:spacing w:val="2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s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tructure</w:t>
      </w:r>
      <w:r w:rsidRPr="007D0054">
        <w:rPr>
          <w:rFonts w:ascii="Tahoma" w:eastAsia="Tahoma" w:hAnsi="Tahoma" w:cs="Tahoma"/>
          <w:b/>
          <w:bCs/>
          <w:spacing w:val="14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f</w:t>
      </w:r>
      <w:r w:rsidRPr="007D0054">
        <w:rPr>
          <w:rFonts w:ascii="Tahoma" w:eastAsia="Tahoma" w:hAnsi="Tahoma" w:cs="Tahoma"/>
          <w:b/>
          <w:bCs/>
          <w:spacing w:val="20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the</w:t>
      </w:r>
      <w:r w:rsidRPr="007D0054">
        <w:rPr>
          <w:rFonts w:ascii="Tahoma" w:eastAsia="Tahoma" w:hAnsi="Tahoma" w:cs="Tahoma"/>
          <w:b/>
          <w:bCs/>
          <w:spacing w:val="19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biotic</w:t>
      </w:r>
      <w:r w:rsidRPr="007D0054">
        <w:rPr>
          <w:rFonts w:ascii="Tahoma" w:eastAsia="Tahoma" w:hAnsi="Tahoma" w:cs="Tahoma"/>
          <w:b/>
          <w:bCs/>
          <w:spacing w:val="1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community</w:t>
      </w:r>
      <w:r w:rsidRPr="007D005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and</w:t>
      </w:r>
      <w:r w:rsidRPr="007D0054">
        <w:rPr>
          <w:rFonts w:ascii="Tahoma" w:eastAsia="Tahoma" w:hAnsi="Tahoma" w:cs="Tahoma"/>
          <w:b/>
          <w:bCs/>
          <w:spacing w:val="18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minimal</w:t>
      </w:r>
      <w:r w:rsidRPr="007D0054">
        <w:rPr>
          <w:rFonts w:ascii="Tahoma" w:eastAsia="Tahoma" w:hAnsi="Tahoma" w:cs="Tahoma"/>
          <w:b/>
          <w:bCs/>
          <w:spacing w:val="14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changes</w:t>
      </w:r>
      <w:r w:rsidRPr="007D0054">
        <w:rPr>
          <w:rFonts w:ascii="Tahoma" w:eastAsia="Tahoma" w:hAnsi="Tahoma" w:cs="Tahoma"/>
          <w:b/>
          <w:bCs/>
          <w:spacing w:val="14"/>
          <w:sz w:val="20"/>
          <w:szCs w:val="20"/>
        </w:rPr>
        <w:t xml:space="preserve"> </w:t>
      </w:r>
      <w:r w:rsidR="000A6C73" w:rsidRPr="007D0054">
        <w:rPr>
          <w:rFonts w:ascii="Tahoma" w:eastAsia="Tahoma" w:hAnsi="Tahoma" w:cs="Tahoma"/>
          <w:b/>
          <w:bCs/>
          <w:sz w:val="20"/>
          <w:szCs w:val="20"/>
        </w:rPr>
        <w:t xml:space="preserve">in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ec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os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y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s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tem</w:t>
      </w:r>
      <w:r w:rsidRPr="007D0054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f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uncti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 xml:space="preserve">n. </w:t>
      </w:r>
      <w:r w:rsidRPr="007D0054">
        <w:rPr>
          <w:rFonts w:ascii="Tahoma" w:eastAsia="Tahoma" w:hAnsi="Tahoma" w:cs="Tahoma"/>
          <w:b/>
          <w:bCs/>
          <w:spacing w:val="15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Some</w:t>
      </w:r>
      <w:r w:rsidRPr="007D0054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changes</w:t>
      </w:r>
      <w:r w:rsidRPr="007D0054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in</w:t>
      </w:r>
      <w:r w:rsidRPr="007D0054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structure</w:t>
      </w:r>
      <w:r w:rsidRPr="007D0054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due</w:t>
      </w:r>
      <w:r w:rsidRPr="007D0054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to</w:t>
      </w:r>
      <w:r w:rsidRPr="007D0054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loss</w:t>
      </w:r>
      <w:r w:rsidRPr="007D0054"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of</w:t>
      </w:r>
      <w:r w:rsidRPr="007D0054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so</w:t>
      </w:r>
      <w:r w:rsidRPr="007D0054">
        <w:rPr>
          <w:rFonts w:ascii="Tahoma" w:eastAsia="Tahoma" w:hAnsi="Tahoma" w:cs="Tahoma"/>
          <w:spacing w:val="-1"/>
          <w:sz w:val="20"/>
          <w:szCs w:val="20"/>
        </w:rPr>
        <w:t>m</w:t>
      </w:r>
      <w:r w:rsidRPr="007D0054">
        <w:rPr>
          <w:rFonts w:ascii="Tahoma" w:eastAsia="Tahoma" w:hAnsi="Tahoma" w:cs="Tahoma"/>
          <w:sz w:val="20"/>
          <w:szCs w:val="20"/>
        </w:rPr>
        <w:t>e</w:t>
      </w:r>
      <w:r w:rsidRPr="007D0054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rare</w:t>
      </w:r>
      <w:r w:rsidRPr="007D0054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native</w:t>
      </w:r>
      <w:r w:rsidRPr="007D0054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taxa;</w:t>
      </w:r>
      <w:r w:rsidRPr="007D0054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shifts</w:t>
      </w:r>
      <w:r w:rsidRPr="007D0054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in</w:t>
      </w:r>
      <w:r w:rsidRPr="007D0054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r</w:t>
      </w:r>
      <w:r w:rsidRPr="007D0054">
        <w:rPr>
          <w:rFonts w:ascii="Tahoma" w:eastAsia="Tahoma" w:hAnsi="Tahoma" w:cs="Tahoma"/>
          <w:spacing w:val="-1"/>
          <w:sz w:val="20"/>
          <w:szCs w:val="20"/>
        </w:rPr>
        <w:t>e</w:t>
      </w:r>
      <w:r w:rsidRPr="007D0054">
        <w:rPr>
          <w:rFonts w:ascii="Tahoma" w:eastAsia="Tahoma" w:hAnsi="Tahoma" w:cs="Tahoma"/>
          <w:sz w:val="20"/>
          <w:szCs w:val="20"/>
        </w:rPr>
        <w:t>lative abundance</w:t>
      </w:r>
      <w:r w:rsidRPr="007D0054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of</w:t>
      </w:r>
      <w:r w:rsidRPr="007D0054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taxa</w:t>
      </w:r>
      <w:r w:rsidRPr="007D0054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but</w:t>
      </w:r>
      <w:r w:rsidRPr="007D0054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sensitive-ubiquitous</w:t>
      </w:r>
      <w:r w:rsidRPr="007D0054"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taxa</w:t>
      </w:r>
      <w:r w:rsidRPr="007D0054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a</w:t>
      </w:r>
      <w:r w:rsidRPr="007D0054">
        <w:rPr>
          <w:rFonts w:ascii="Tahoma" w:eastAsia="Tahoma" w:hAnsi="Tahoma" w:cs="Tahoma"/>
          <w:spacing w:val="-1"/>
          <w:sz w:val="20"/>
          <w:szCs w:val="20"/>
        </w:rPr>
        <w:t>r</w:t>
      </w:r>
      <w:r w:rsidRPr="007D0054">
        <w:rPr>
          <w:rFonts w:ascii="Tahoma" w:eastAsia="Tahoma" w:hAnsi="Tahoma" w:cs="Tahoma"/>
          <w:sz w:val="20"/>
          <w:szCs w:val="20"/>
        </w:rPr>
        <w:t>e</w:t>
      </w:r>
      <w:r w:rsidRPr="007D0054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common</w:t>
      </w:r>
      <w:r w:rsidRPr="007D0054"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and</w:t>
      </w:r>
      <w:r w:rsidRPr="007D0054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abundant;</w:t>
      </w:r>
      <w:r w:rsidRPr="007D0054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ecosystem</w:t>
      </w:r>
      <w:r w:rsidRPr="007D0054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functions</w:t>
      </w:r>
      <w:r w:rsidRPr="007D0054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are</w:t>
      </w:r>
      <w:r w:rsidRPr="007D0054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fully maintained.</w:t>
      </w:r>
    </w:p>
    <w:p w:rsidR="004133C2" w:rsidRPr="007D0054" w:rsidRDefault="004133C2" w:rsidP="007D0054">
      <w:pPr>
        <w:spacing w:after="0" w:line="240" w:lineRule="auto"/>
        <w:rPr>
          <w:rFonts w:ascii="Tahoma" w:hAnsi="Tahoma" w:cs="Tahoma"/>
        </w:rPr>
      </w:pPr>
    </w:p>
    <w:p w:rsidR="004133C2" w:rsidRPr="007D0054" w:rsidRDefault="00DD4B21" w:rsidP="007D0054">
      <w:pPr>
        <w:spacing w:after="0" w:line="240" w:lineRule="auto"/>
        <w:ind w:right="62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b/>
          <w:bCs/>
          <w:sz w:val="20"/>
          <w:szCs w:val="20"/>
        </w:rPr>
        <w:t>Fair</w:t>
      </w:r>
      <w:r w:rsidRPr="007D0054">
        <w:rPr>
          <w:rFonts w:ascii="Tahoma" w:eastAsia="Tahoma" w:hAnsi="Tahoma" w:cs="Tahoma"/>
          <w:sz w:val="20"/>
          <w:szCs w:val="20"/>
        </w:rPr>
        <w:t>:</w:t>
      </w:r>
      <w:r w:rsidRPr="007D0054"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w w:val="99"/>
          <w:sz w:val="20"/>
          <w:szCs w:val="20"/>
        </w:rPr>
        <w:t>Moderate</w:t>
      </w:r>
      <w:r w:rsidRPr="007D0054">
        <w:rPr>
          <w:rFonts w:ascii="Tahoma" w:eastAsia="Tahoma" w:hAnsi="Tahoma" w:cs="Tahoma"/>
          <w:b/>
          <w:bCs/>
          <w:spacing w:val="-13"/>
          <w:w w:val="99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to</w:t>
      </w:r>
      <w:r w:rsidRPr="007D0054"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major</w:t>
      </w:r>
      <w:r w:rsidRPr="007D0054">
        <w:rPr>
          <w:rFonts w:ascii="Tahoma" w:eastAsia="Tahoma" w:hAnsi="Tahoma" w:cs="Tahoma"/>
          <w:b/>
          <w:bCs/>
          <w:spacing w:val="-20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changes</w:t>
      </w:r>
      <w:r w:rsidRPr="007D0054">
        <w:rPr>
          <w:rFonts w:ascii="Tahoma" w:eastAsia="Tahoma" w:hAnsi="Tahoma" w:cs="Tahoma"/>
          <w:b/>
          <w:bCs/>
          <w:spacing w:val="-2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in</w:t>
      </w:r>
      <w:r w:rsidRPr="007D0054"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structure</w:t>
      </w:r>
      <w:r w:rsidRPr="007D0054">
        <w:rPr>
          <w:rFonts w:ascii="Tahoma" w:eastAsia="Tahoma" w:hAnsi="Tahoma" w:cs="Tahoma"/>
          <w:b/>
          <w:bCs/>
          <w:spacing w:val="-23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of</w:t>
      </w:r>
      <w:r w:rsidRPr="007D0054"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w w:val="99"/>
          <w:sz w:val="20"/>
          <w:szCs w:val="20"/>
        </w:rPr>
        <w:t>b</w:t>
      </w:r>
      <w:r w:rsidRPr="007D0054"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i</w:t>
      </w:r>
      <w:r w:rsidRPr="007D0054">
        <w:rPr>
          <w:rFonts w:ascii="Tahoma" w:eastAsia="Tahoma" w:hAnsi="Tahoma" w:cs="Tahoma"/>
          <w:b/>
          <w:bCs/>
          <w:w w:val="99"/>
          <w:sz w:val="20"/>
          <w:szCs w:val="20"/>
        </w:rPr>
        <w:t>ologi</w:t>
      </w:r>
      <w:r w:rsidRPr="007D0054"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c</w:t>
      </w:r>
      <w:r w:rsidRPr="007D0054">
        <w:rPr>
          <w:rFonts w:ascii="Tahoma" w:eastAsia="Tahoma" w:hAnsi="Tahoma" w:cs="Tahoma"/>
          <w:b/>
          <w:bCs/>
          <w:w w:val="99"/>
          <w:sz w:val="20"/>
          <w:szCs w:val="20"/>
        </w:rPr>
        <w:t>al</w:t>
      </w:r>
      <w:r w:rsidRPr="007D0054">
        <w:rPr>
          <w:rFonts w:ascii="Tahoma" w:eastAsia="Tahoma" w:hAnsi="Tahoma" w:cs="Tahoma"/>
          <w:b/>
          <w:bCs/>
          <w:spacing w:val="-14"/>
          <w:w w:val="99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c</w:t>
      </w:r>
      <w:r w:rsidRPr="007D0054"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o</w:t>
      </w:r>
      <w:r w:rsidRPr="007D0054">
        <w:rPr>
          <w:rFonts w:ascii="Tahoma" w:eastAsia="Tahoma" w:hAnsi="Tahoma" w:cs="Tahoma"/>
          <w:b/>
          <w:bCs/>
          <w:w w:val="99"/>
          <w:sz w:val="20"/>
          <w:szCs w:val="20"/>
        </w:rPr>
        <w:t>mmunity</w:t>
      </w:r>
      <w:r w:rsidRPr="007D0054">
        <w:rPr>
          <w:rFonts w:ascii="Tahoma" w:eastAsia="Tahoma" w:hAnsi="Tahoma" w:cs="Tahoma"/>
          <w:b/>
          <w:bCs/>
          <w:spacing w:val="-13"/>
          <w:w w:val="99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and</w:t>
      </w:r>
      <w:r w:rsidRPr="007D0054">
        <w:rPr>
          <w:rFonts w:ascii="Tahoma" w:eastAsia="Tahoma" w:hAnsi="Tahoma" w:cs="Tahoma"/>
          <w:b/>
          <w:bCs/>
          <w:spacing w:val="-19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w w:val="99"/>
          <w:sz w:val="20"/>
          <w:szCs w:val="20"/>
        </w:rPr>
        <w:t>mod</w:t>
      </w:r>
      <w:r w:rsidRPr="007D0054"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e</w:t>
      </w:r>
      <w:r w:rsidRPr="007D0054">
        <w:rPr>
          <w:rFonts w:ascii="Tahoma" w:eastAsia="Tahoma" w:hAnsi="Tahoma" w:cs="Tahoma"/>
          <w:b/>
          <w:bCs/>
          <w:w w:val="99"/>
          <w:sz w:val="20"/>
          <w:szCs w:val="20"/>
        </w:rPr>
        <w:t>rate</w:t>
      </w:r>
      <w:r w:rsidRPr="007D0054">
        <w:rPr>
          <w:rFonts w:ascii="Tahoma" w:eastAsia="Tahoma" w:hAnsi="Tahoma" w:cs="Tahoma"/>
          <w:b/>
          <w:bCs/>
          <w:spacing w:val="-15"/>
          <w:w w:val="99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w w:val="99"/>
          <w:sz w:val="20"/>
          <w:szCs w:val="20"/>
        </w:rPr>
        <w:t>ch</w:t>
      </w:r>
      <w:r w:rsidRPr="007D0054">
        <w:rPr>
          <w:rFonts w:ascii="Tahoma" w:eastAsia="Tahoma" w:hAnsi="Tahoma" w:cs="Tahoma"/>
          <w:b/>
          <w:bCs/>
          <w:spacing w:val="-2"/>
          <w:w w:val="99"/>
          <w:sz w:val="20"/>
          <w:szCs w:val="20"/>
        </w:rPr>
        <w:t>ang</w:t>
      </w:r>
      <w:r w:rsidRPr="007D0054"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e</w:t>
      </w:r>
      <w:r w:rsidRPr="007D0054">
        <w:rPr>
          <w:rFonts w:ascii="Tahoma" w:eastAsia="Tahoma" w:hAnsi="Tahoma" w:cs="Tahoma"/>
          <w:b/>
          <w:bCs/>
          <w:w w:val="99"/>
          <w:sz w:val="20"/>
          <w:szCs w:val="20"/>
        </w:rPr>
        <w:t>s</w:t>
      </w:r>
      <w:r w:rsidRPr="007D0054">
        <w:rPr>
          <w:rFonts w:ascii="Tahoma" w:eastAsia="Tahoma" w:hAnsi="Tahoma" w:cs="Tahoma"/>
          <w:b/>
          <w:bCs/>
          <w:spacing w:val="-16"/>
          <w:w w:val="99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in ec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os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y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s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tem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f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uncti</w:t>
      </w:r>
      <w:r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7D0054">
        <w:rPr>
          <w:rFonts w:ascii="Tahoma" w:eastAsia="Tahoma" w:hAnsi="Tahoma" w:cs="Tahoma"/>
          <w:b/>
          <w:bCs/>
          <w:sz w:val="20"/>
          <w:szCs w:val="20"/>
        </w:rPr>
        <w:t>n.</w:t>
      </w:r>
      <w:r w:rsidRPr="007D0054"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Sensitive</w:t>
      </w:r>
      <w:r w:rsidRPr="007D0054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taxa</w:t>
      </w:r>
      <w:r w:rsidRPr="007D0054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are</w:t>
      </w:r>
      <w:r w:rsidRPr="007D0054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markedly</w:t>
      </w:r>
      <w:r w:rsidRPr="007D0054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0A6C73" w:rsidRPr="007D0054">
        <w:rPr>
          <w:rFonts w:ascii="Tahoma" w:eastAsia="Tahoma" w:hAnsi="Tahoma" w:cs="Tahoma"/>
          <w:sz w:val="20"/>
          <w:szCs w:val="20"/>
        </w:rPr>
        <w:t xml:space="preserve">diminished; </w:t>
      </w:r>
      <w:r w:rsidRPr="007D0054">
        <w:rPr>
          <w:rFonts w:ascii="Tahoma" w:eastAsia="Tahoma" w:hAnsi="Tahoma" w:cs="Tahoma"/>
          <w:sz w:val="20"/>
          <w:szCs w:val="20"/>
        </w:rPr>
        <w:t>conspicuously</w:t>
      </w:r>
      <w:r w:rsidRPr="007D0054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unbalanced distribution of major</w:t>
      </w:r>
      <w:r w:rsidRPr="007D0054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groups</w:t>
      </w:r>
      <w:r w:rsidRPr="007D0054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from</w:t>
      </w:r>
      <w:r w:rsidRPr="007D0054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that</w:t>
      </w:r>
      <w:r w:rsidRPr="007D0054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expected;</w:t>
      </w:r>
      <w:r w:rsidRPr="007D0054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organism</w:t>
      </w:r>
      <w:r w:rsidRPr="007D0054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condition</w:t>
      </w:r>
      <w:r w:rsidRPr="007D0054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</w:t>
      </w:r>
      <w:r w:rsidRPr="007D0054">
        <w:rPr>
          <w:rFonts w:ascii="Tahoma" w:eastAsia="Tahoma" w:hAnsi="Tahoma" w:cs="Tahoma"/>
          <w:spacing w:val="-1"/>
          <w:sz w:val="20"/>
          <w:szCs w:val="20"/>
        </w:rPr>
        <w:t>h</w:t>
      </w:r>
      <w:r w:rsidRPr="007D0054">
        <w:rPr>
          <w:rFonts w:ascii="Tahoma" w:eastAsia="Tahoma" w:hAnsi="Tahoma" w:cs="Tahoma"/>
          <w:sz w:val="20"/>
          <w:szCs w:val="20"/>
        </w:rPr>
        <w:t>ows</w:t>
      </w:r>
      <w:r w:rsidRPr="007D0054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signs</w:t>
      </w:r>
      <w:r w:rsidRPr="007D0054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of</w:t>
      </w:r>
      <w:r w:rsidRPr="007D0054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physiological</w:t>
      </w:r>
      <w:r w:rsidRPr="007D0054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stress;</w:t>
      </w:r>
      <w:r w:rsidR="000A6C73" w:rsidRPr="007D0054"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system</w:t>
      </w:r>
      <w:r w:rsidRPr="007D0054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function shows</w:t>
      </w:r>
      <w:r w:rsidRPr="007D0054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reduced</w:t>
      </w:r>
      <w:r w:rsidRPr="007D0054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7D0054">
        <w:rPr>
          <w:rFonts w:ascii="Tahoma" w:eastAsia="Tahoma" w:hAnsi="Tahoma" w:cs="Tahoma"/>
          <w:sz w:val="20"/>
          <w:szCs w:val="20"/>
        </w:rPr>
        <w:t>complexity.</w:t>
      </w:r>
    </w:p>
    <w:p w:rsidR="004133C2" w:rsidRPr="007D0054" w:rsidRDefault="004133C2" w:rsidP="007D0054">
      <w:pPr>
        <w:spacing w:after="0" w:line="240" w:lineRule="auto"/>
        <w:rPr>
          <w:rFonts w:ascii="Tahoma" w:hAnsi="Tahoma" w:cs="Tahoma"/>
        </w:rPr>
      </w:pPr>
    </w:p>
    <w:p w:rsidR="004133C2" w:rsidRPr="007D0054" w:rsidRDefault="000A6C73" w:rsidP="007D0054">
      <w:pPr>
        <w:spacing w:after="0" w:line="240" w:lineRule="auto"/>
        <w:ind w:right="61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b/>
          <w:bCs/>
          <w:sz w:val="20"/>
          <w:szCs w:val="20"/>
        </w:rPr>
        <w:t>Poor: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 xml:space="preserve">  Extr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me</w:t>
      </w:r>
      <w:r w:rsidR="00DD4B21" w:rsidRPr="007D0054"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hang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s</w:t>
      </w:r>
      <w:r w:rsidR="00DD4B21" w:rsidRPr="007D0054"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in</w:t>
      </w:r>
      <w:r w:rsidR="00DD4B21" w:rsidRPr="007D0054"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stru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ture</w:t>
      </w:r>
      <w:r w:rsidR="00DD4B21" w:rsidRPr="007D0054"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of</w:t>
      </w:r>
      <w:r w:rsidR="00DD4B21" w:rsidRPr="007D0054"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biologi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al</w:t>
      </w:r>
      <w:r w:rsidR="00DD4B21" w:rsidRPr="007D0054"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 w:rsidR="00DD4B21"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mmunity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and</w:t>
      </w:r>
      <w:r w:rsidR="00DD4B21" w:rsidRPr="007D0054"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major</w:t>
      </w:r>
      <w:r w:rsidR="00DD4B21" w:rsidRPr="007D0054"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loss</w:t>
      </w:r>
      <w:r w:rsidR="00DD4B21" w:rsidRPr="007D0054"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of</w:t>
      </w:r>
      <w:r w:rsidR="00DD4B21" w:rsidRPr="007D0054"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ec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os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y</w:t>
      </w:r>
      <w:r w:rsidR="00DD4B21" w:rsidRPr="007D0054">
        <w:rPr>
          <w:rFonts w:ascii="Tahoma" w:eastAsia="Tahoma" w:hAnsi="Tahoma" w:cs="Tahoma"/>
          <w:b/>
          <w:bCs/>
          <w:spacing w:val="-1"/>
          <w:sz w:val="20"/>
          <w:szCs w:val="20"/>
        </w:rPr>
        <w:t>s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t</w:t>
      </w:r>
      <w:r w:rsidR="00DD4B21" w:rsidRPr="007D0054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="00DD4B21" w:rsidRPr="007D0054">
        <w:rPr>
          <w:rFonts w:ascii="Tahoma" w:eastAsia="Tahoma" w:hAnsi="Tahoma" w:cs="Tahoma"/>
          <w:b/>
          <w:bCs/>
          <w:sz w:val="20"/>
          <w:szCs w:val="20"/>
        </w:rPr>
        <w:t>m function.</w:t>
      </w:r>
      <w:r w:rsidR="00DD4B21" w:rsidRPr="007D0054">
        <w:rPr>
          <w:rFonts w:ascii="Tahoma" w:eastAsia="Tahoma" w:hAnsi="Tahoma" w:cs="Tahoma"/>
          <w:b/>
          <w:bCs/>
          <w:spacing w:val="-17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Extreme</w:t>
      </w:r>
      <w:r w:rsidR="00DD4B21" w:rsidRPr="007D0054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changes</w:t>
      </w:r>
      <w:r w:rsidR="00DD4B21" w:rsidRPr="007D0054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in</w:t>
      </w:r>
      <w:r w:rsidR="00DD4B21" w:rsidRPr="007D0054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structure;</w:t>
      </w:r>
      <w:r w:rsidR="00DD4B21" w:rsidRPr="007D0054"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wholesale</w:t>
      </w:r>
      <w:r w:rsidR="00DD4B21" w:rsidRPr="007D0054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changes</w:t>
      </w:r>
      <w:r w:rsidR="00DD4B21" w:rsidRPr="007D0054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in</w:t>
      </w:r>
      <w:r w:rsidR="00DD4B21" w:rsidRPr="007D0054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taxonomic</w:t>
      </w:r>
      <w:r w:rsidR="00DD4B21" w:rsidRPr="007D0054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co</w:t>
      </w:r>
      <w:r w:rsidR="00DD4B21" w:rsidRPr="007D0054">
        <w:rPr>
          <w:rFonts w:ascii="Tahoma" w:eastAsia="Tahoma" w:hAnsi="Tahoma" w:cs="Tahoma"/>
          <w:spacing w:val="-1"/>
          <w:sz w:val="20"/>
          <w:szCs w:val="20"/>
        </w:rPr>
        <w:t>m</w:t>
      </w:r>
      <w:r w:rsidR="00DD4B21" w:rsidRPr="007D0054">
        <w:rPr>
          <w:rFonts w:ascii="Tahoma" w:eastAsia="Tahoma" w:hAnsi="Tahoma" w:cs="Tahoma"/>
          <w:sz w:val="20"/>
          <w:szCs w:val="20"/>
        </w:rPr>
        <w:t>position;</w:t>
      </w:r>
      <w:r w:rsidR="00DD4B21" w:rsidRPr="007D0054"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pacing w:val="-1"/>
          <w:sz w:val="20"/>
          <w:szCs w:val="20"/>
        </w:rPr>
        <w:t>e</w:t>
      </w:r>
      <w:r w:rsidR="00DD4B21" w:rsidRPr="007D0054">
        <w:rPr>
          <w:rFonts w:ascii="Tahoma" w:eastAsia="Tahoma" w:hAnsi="Tahoma" w:cs="Tahoma"/>
          <w:sz w:val="20"/>
          <w:szCs w:val="20"/>
        </w:rPr>
        <w:t>xtr</w:t>
      </w:r>
      <w:r w:rsidR="00DD4B21" w:rsidRPr="007D0054">
        <w:rPr>
          <w:rFonts w:ascii="Tahoma" w:eastAsia="Tahoma" w:hAnsi="Tahoma" w:cs="Tahoma"/>
          <w:spacing w:val="-1"/>
          <w:sz w:val="20"/>
          <w:szCs w:val="20"/>
        </w:rPr>
        <w:t>e</w:t>
      </w:r>
      <w:r w:rsidR="00DD4B21" w:rsidRPr="007D0054">
        <w:rPr>
          <w:rFonts w:ascii="Tahoma" w:eastAsia="Tahoma" w:hAnsi="Tahoma" w:cs="Tahoma"/>
          <w:sz w:val="20"/>
          <w:szCs w:val="20"/>
        </w:rPr>
        <w:t>me</w:t>
      </w:r>
      <w:r w:rsidR="00DD4B21" w:rsidRPr="007D0054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alt</w:t>
      </w:r>
      <w:r w:rsidR="00DD4B21" w:rsidRPr="007D0054">
        <w:rPr>
          <w:rFonts w:ascii="Tahoma" w:eastAsia="Tahoma" w:hAnsi="Tahoma" w:cs="Tahoma"/>
          <w:spacing w:val="-1"/>
          <w:sz w:val="20"/>
          <w:szCs w:val="20"/>
        </w:rPr>
        <w:t>e</w:t>
      </w:r>
      <w:r w:rsidR="00DD4B21" w:rsidRPr="007D0054">
        <w:rPr>
          <w:rFonts w:ascii="Tahoma" w:eastAsia="Tahoma" w:hAnsi="Tahoma" w:cs="Tahoma"/>
          <w:sz w:val="20"/>
          <w:szCs w:val="20"/>
        </w:rPr>
        <w:t>rations from</w:t>
      </w:r>
      <w:r w:rsidR="00DD4B21" w:rsidRPr="007D0054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normal</w:t>
      </w:r>
      <w:r w:rsidR="00DD4B21" w:rsidRPr="007D0054"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densities</w:t>
      </w:r>
      <w:r w:rsidR="00DD4B21" w:rsidRPr="007D0054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and</w:t>
      </w:r>
      <w:r w:rsidR="00DD4B21" w:rsidRPr="007D0054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distributions;</w:t>
      </w:r>
      <w:r w:rsidR="00DD4B21" w:rsidRPr="007D0054"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organism</w:t>
      </w:r>
      <w:r w:rsidR="00DD4B21" w:rsidRPr="007D0054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condition</w:t>
      </w:r>
      <w:r w:rsidR="00DD4B21" w:rsidRPr="007D0054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is</w:t>
      </w:r>
      <w:r w:rsidR="00DD4B21" w:rsidRPr="007D0054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often</w:t>
      </w:r>
      <w:r w:rsidR="00DD4B21" w:rsidRPr="007D0054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poo</w:t>
      </w:r>
      <w:r w:rsidR="00DD4B21" w:rsidRPr="007D0054">
        <w:rPr>
          <w:rFonts w:ascii="Tahoma" w:eastAsia="Tahoma" w:hAnsi="Tahoma" w:cs="Tahoma"/>
          <w:spacing w:val="-1"/>
          <w:sz w:val="20"/>
          <w:szCs w:val="20"/>
        </w:rPr>
        <w:t>r</w:t>
      </w:r>
      <w:r w:rsidR="00DD4B21" w:rsidRPr="007D0054">
        <w:rPr>
          <w:rFonts w:ascii="Tahoma" w:eastAsia="Tahoma" w:hAnsi="Tahoma" w:cs="Tahoma"/>
          <w:sz w:val="20"/>
          <w:szCs w:val="20"/>
        </w:rPr>
        <w:t>;</w:t>
      </w:r>
      <w:r w:rsidR="00DD4B21" w:rsidRPr="007D0054"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ecosystem</w:t>
      </w:r>
      <w:r w:rsidR="00DD4B21" w:rsidRPr="007D0054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functions</w:t>
      </w:r>
      <w:r w:rsidR="00DD4B21" w:rsidRPr="007D0054"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are</w:t>
      </w:r>
      <w:r w:rsidR="00DD4B21" w:rsidRPr="007D0054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 w:rsidR="00DD4B21" w:rsidRPr="007D0054">
        <w:rPr>
          <w:rFonts w:ascii="Tahoma" w:eastAsia="Tahoma" w:hAnsi="Tahoma" w:cs="Tahoma"/>
          <w:sz w:val="20"/>
          <w:szCs w:val="20"/>
        </w:rPr>
        <w:t>severely altered.</w:t>
      </w:r>
    </w:p>
    <w:p w:rsidR="000A6C73" w:rsidRPr="007D0054" w:rsidRDefault="000A6C73" w:rsidP="007D0054">
      <w:pPr>
        <w:spacing w:after="0" w:line="240" w:lineRule="auto"/>
        <w:ind w:right="61"/>
        <w:jc w:val="both"/>
        <w:rPr>
          <w:rFonts w:ascii="Tahoma" w:eastAsia="Tahoma" w:hAnsi="Tahoma" w:cs="Tahoma"/>
          <w:sz w:val="20"/>
          <w:szCs w:val="20"/>
        </w:rPr>
      </w:pPr>
    </w:p>
    <w:p w:rsidR="004133C2" w:rsidRPr="007D0054" w:rsidRDefault="000A6C73" w:rsidP="007D0054">
      <w:pPr>
        <w:spacing w:after="0" w:line="240" w:lineRule="auto"/>
        <w:ind w:right="61"/>
        <w:jc w:val="both"/>
        <w:rPr>
          <w:rFonts w:ascii="Tahoma" w:eastAsia="Tahoma" w:hAnsi="Tahoma" w:cs="Tahoma"/>
          <w:sz w:val="20"/>
          <w:szCs w:val="20"/>
        </w:rPr>
      </w:pPr>
      <w:r w:rsidRPr="007D0054">
        <w:rPr>
          <w:rFonts w:ascii="Tahoma" w:eastAsia="Tahoma" w:hAnsi="Tahoma" w:cs="Tahoma"/>
          <w:sz w:val="20"/>
          <w:szCs w:val="20"/>
          <w:vertAlign w:val="superscript"/>
        </w:rPr>
        <w:t>1</w:t>
      </w:r>
      <w:r w:rsidRPr="007D0054">
        <w:rPr>
          <w:rFonts w:ascii="Tahoma" w:eastAsia="Tahoma" w:hAnsi="Tahoma" w:cs="Tahoma"/>
          <w:sz w:val="20"/>
          <w:szCs w:val="20"/>
        </w:rPr>
        <w:t xml:space="preserve"> Based on 100 organism subsample, family level taxonomy</w:t>
      </w:r>
    </w:p>
    <w:sectPr w:rsidR="004133C2" w:rsidRPr="007D0054" w:rsidSect="00E92321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21" w:rsidRDefault="00DD4B21" w:rsidP="00357118">
      <w:pPr>
        <w:spacing w:after="0" w:line="240" w:lineRule="auto"/>
      </w:pPr>
      <w:r>
        <w:separator/>
      </w:r>
    </w:p>
  </w:endnote>
  <w:endnote w:type="continuationSeparator" w:id="0">
    <w:p w:rsidR="00DD4B21" w:rsidRDefault="00DD4B21" w:rsidP="0035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18" w:rsidRDefault="00357118">
    <w:pPr>
      <w:pStyle w:val="Footer"/>
      <w:rPr>
        <w:rFonts w:ascii="Tahoma" w:hAnsi="Tahoma" w:cs="Tahoma"/>
        <w:sz w:val="18"/>
      </w:rPr>
    </w:pPr>
    <w:r w:rsidRPr="00357118">
      <w:rPr>
        <w:rFonts w:ascii="Tahoma" w:hAnsi="Tahoma" w:cs="Tahoma"/>
        <w:sz w:val="18"/>
      </w:rPr>
      <w:t>Prepared by the NJ Watershed Watch Network, with information from:</w:t>
    </w:r>
  </w:p>
  <w:p w:rsidR="00E92321" w:rsidRPr="00357118" w:rsidRDefault="00E92321">
    <w:pPr>
      <w:pStyle w:val="Footer"/>
      <w:rPr>
        <w:rFonts w:ascii="Tahoma" w:hAnsi="Tahoma" w:cs="Tahoma"/>
        <w:sz w:val="18"/>
      </w:rPr>
    </w:pPr>
  </w:p>
  <w:p w:rsidR="00357118" w:rsidRDefault="00357118">
    <w:pPr>
      <w:pStyle w:val="Footer"/>
      <w:rPr>
        <w:rFonts w:ascii="Tahoma" w:hAnsi="Tahoma" w:cs="Tahoma"/>
        <w:sz w:val="18"/>
      </w:rPr>
    </w:pPr>
    <w:r w:rsidRPr="00357118">
      <w:rPr>
        <w:rFonts w:ascii="Tahoma" w:hAnsi="Tahoma" w:cs="Tahoma"/>
        <w:sz w:val="18"/>
      </w:rPr>
      <w:t xml:space="preserve">Jessup, B., et al. (2007). Development of the New Jersey high gradient macroinvertebrate index (HGMI). </w:t>
    </w:r>
    <w:proofErr w:type="spellStart"/>
    <w:r w:rsidRPr="00357118">
      <w:rPr>
        <w:rFonts w:ascii="Tahoma" w:hAnsi="Tahoma" w:cs="Tahoma"/>
        <w:sz w:val="18"/>
      </w:rPr>
      <w:t>TetraTech</w:t>
    </w:r>
    <w:proofErr w:type="spellEnd"/>
    <w:r w:rsidRPr="00357118">
      <w:rPr>
        <w:rFonts w:ascii="Tahoma" w:hAnsi="Tahoma" w:cs="Tahoma"/>
        <w:sz w:val="18"/>
      </w:rPr>
      <w:t xml:space="preserve">, Inc. </w:t>
    </w:r>
    <w:hyperlink r:id="rId1" w:history="1">
      <w:r w:rsidR="00E92321" w:rsidRPr="003000A8">
        <w:rPr>
          <w:rStyle w:val="Hyperlink"/>
          <w:rFonts w:ascii="Tahoma" w:hAnsi="Tahoma" w:cs="Tahoma"/>
          <w:sz w:val="18"/>
        </w:rPr>
        <w:t>https://www.nj.gov/dep/wms/bfbm/download/HGMI_report.pdf</w:t>
      </w:r>
    </w:hyperlink>
  </w:p>
  <w:p w:rsidR="00E92321" w:rsidRDefault="00E92321">
    <w:pPr>
      <w:pStyle w:val="Footer"/>
      <w:rPr>
        <w:rFonts w:ascii="Tahoma" w:hAnsi="Tahoma" w:cs="Tahoma"/>
        <w:sz w:val="18"/>
      </w:rPr>
    </w:pPr>
  </w:p>
  <w:p w:rsidR="00E92321" w:rsidRPr="00357118" w:rsidRDefault="00E92321">
    <w:pPr>
      <w:pStyle w:val="Foo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Poretti, V., Bryson, D., &amp; Miller, T. (2007). Standard operating procedures: Ambient biological monitoring using benthic macroinvertebrates (Document No. BMNJ2). New Jersey Department of Environmental Protection Bureau of Freshwater and Biological Monitoring. </w:t>
    </w:r>
    <w:hyperlink r:id="rId2" w:history="1">
      <w:r w:rsidRPr="00E92321">
        <w:rPr>
          <w:rStyle w:val="Hyperlink"/>
          <w:rFonts w:ascii="Tahoma" w:hAnsi="Tahoma" w:cs="Tahoma"/>
          <w:sz w:val="18"/>
        </w:rPr>
        <w:t>https://www.nj.gov/dep/wms/bfbm/download/AMNET_SOP.pdf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21" w:rsidRDefault="00DD4B21" w:rsidP="00357118">
      <w:pPr>
        <w:spacing w:after="0" w:line="240" w:lineRule="auto"/>
      </w:pPr>
      <w:r>
        <w:separator/>
      </w:r>
    </w:p>
  </w:footnote>
  <w:footnote w:type="continuationSeparator" w:id="0">
    <w:p w:rsidR="00DD4B21" w:rsidRDefault="00DD4B21" w:rsidP="0035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234"/>
    <w:multiLevelType w:val="hybridMultilevel"/>
    <w:tmpl w:val="31D88D90"/>
    <w:lvl w:ilvl="0" w:tplc="2836FF06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6A65"/>
    <w:multiLevelType w:val="hybridMultilevel"/>
    <w:tmpl w:val="2912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F48C8"/>
    <w:multiLevelType w:val="hybridMultilevel"/>
    <w:tmpl w:val="569C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C2"/>
    <w:rsid w:val="000A6C73"/>
    <w:rsid w:val="00357118"/>
    <w:rsid w:val="004133C2"/>
    <w:rsid w:val="005F3C58"/>
    <w:rsid w:val="00715097"/>
    <w:rsid w:val="007D0054"/>
    <w:rsid w:val="00C46ECD"/>
    <w:rsid w:val="00DD4B21"/>
    <w:rsid w:val="00E751F9"/>
    <w:rsid w:val="00E92321"/>
    <w:rsid w:val="00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F088"/>
  <w15:docId w15:val="{F2CC9D0A-14DA-475F-BCE3-69430848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18"/>
  </w:style>
  <w:style w:type="paragraph" w:styleId="Footer">
    <w:name w:val="footer"/>
    <w:basedOn w:val="Normal"/>
    <w:link w:val="FooterChar"/>
    <w:uiPriority w:val="99"/>
    <w:unhideWhenUsed/>
    <w:rsid w:val="0035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18"/>
  </w:style>
  <w:style w:type="character" w:styleId="Hyperlink">
    <w:name w:val="Hyperlink"/>
    <w:basedOn w:val="DefaultParagraphFont"/>
    <w:uiPriority w:val="99"/>
    <w:unhideWhenUsed/>
    <w:rsid w:val="00E92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j.gov/dep/wms/bfbm/download/AMNET_SOP.pdf" TargetMode="External"/><Relationship Id="rId1" Type="http://schemas.openxmlformats.org/officeDocument/2006/relationships/hyperlink" Target="https://www.nj.gov/dep/wms/bfbm/download/HGMI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B4AA-5CAF-415F-9353-A7D81BBC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Stretz</dc:creator>
  <cp:lastModifiedBy>Erin Stretz</cp:lastModifiedBy>
  <cp:revision>7</cp:revision>
  <dcterms:created xsi:type="dcterms:W3CDTF">2022-02-01T00:41:00Z</dcterms:created>
  <dcterms:modified xsi:type="dcterms:W3CDTF">2022-02-01T01:36:00Z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2022-02-01T00:00:00Z</vt:filetime>
  </property>
</Properties>
</file>